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pPr w:leftFromText="180" w:rightFromText="180" w:vertAnchor="page" w:horzAnchor="page" w:tblpX="407" w:tblpY="2454"/>
        <w:tblOverlap w:val="never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1980"/>
        <w:gridCol w:w="2268"/>
        <w:gridCol w:w="828"/>
        <w:gridCol w:w="588"/>
        <w:gridCol w:w="1476"/>
        <w:gridCol w:w="1900"/>
        <w:gridCol w:w="1300"/>
      </w:tblGrid>
      <w:tr w:rsidR="00000000">
        <w:trPr>
          <w:trHeight w:val="480"/>
        </w:trPr>
        <w:tc>
          <w:tcPr>
            <w:tcW w:w="1101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黑体" w:eastAsia="黑体" w:hAnsi="宋体" w:cs="黑体" w:hint="eastAsia"/>
                <w:kern w:val="0"/>
                <w:sz w:val="36"/>
                <w:szCs w:val="36"/>
                <w:lang w:bidi="ar"/>
              </w:rPr>
              <w:t>国家广播电视总局</w:t>
            </w:r>
          </w:p>
        </w:tc>
      </w:tr>
      <w:tr w:rsidR="00000000">
        <w:trPr>
          <w:trHeight w:val="780"/>
        </w:trPr>
        <w:tc>
          <w:tcPr>
            <w:tcW w:w="1101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sz w:val="36"/>
                <w:szCs w:val="36"/>
              </w:rPr>
            </w:pPr>
            <w:r>
              <w:rPr>
                <w:rFonts w:ascii="黑体" w:eastAsia="黑体" w:hAnsi="宋体" w:cs="黑体" w:hint="eastAsia"/>
                <w:kern w:val="0"/>
                <w:sz w:val="36"/>
                <w:szCs w:val="36"/>
                <w:lang w:bidi="ar"/>
              </w:rPr>
              <w:t>2019</w:t>
            </w:r>
            <w:r>
              <w:rPr>
                <w:rFonts w:ascii="黑体" w:eastAsia="黑体" w:hAnsi="宋体" w:cs="黑体" w:hint="eastAsia"/>
                <w:kern w:val="0"/>
                <w:sz w:val="36"/>
                <w:szCs w:val="36"/>
                <w:lang w:bidi="ar"/>
              </w:rPr>
              <w:t>年</w:t>
            </w:r>
            <w:r>
              <w:rPr>
                <w:rFonts w:ascii="黑体" w:eastAsia="黑体" w:hAnsi="宋体" w:cs="黑体" w:hint="eastAsia"/>
                <w:kern w:val="0"/>
                <w:sz w:val="36"/>
                <w:szCs w:val="36"/>
                <w:lang w:bidi="ar"/>
              </w:rPr>
              <w:t>3</w:t>
            </w:r>
            <w:r>
              <w:rPr>
                <w:rFonts w:ascii="黑体" w:eastAsia="黑体" w:hAnsi="宋体" w:cs="黑体" w:hint="eastAsia"/>
                <w:kern w:val="0"/>
                <w:sz w:val="36"/>
                <w:szCs w:val="36"/>
                <w:lang w:bidi="ar"/>
              </w:rPr>
              <w:t>月同意发行的境外影视剧目录</w:t>
            </w:r>
          </w:p>
        </w:tc>
      </w:tr>
      <w:tr w:rsidR="00000000">
        <w:trPr>
          <w:trHeight w:val="420"/>
        </w:trPr>
        <w:tc>
          <w:tcPr>
            <w:tcW w:w="110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（总计电影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 xml:space="preserve"> 2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 xml:space="preserve"> 4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集）</w:t>
            </w:r>
          </w:p>
        </w:tc>
      </w:tr>
      <w:tr w:rsidR="00000000">
        <w:trPr>
          <w:trHeight w:val="5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2"/>
                <w:lang w:bidi="ar"/>
              </w:rPr>
              <w:t>序号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2"/>
                <w:lang w:bidi="ar"/>
              </w:rPr>
              <w:t>剧名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2"/>
                <w:lang w:bidi="ar"/>
              </w:rPr>
              <w:t>引进单位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2"/>
                <w:lang w:bidi="ar"/>
              </w:rPr>
              <w:t>类别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2"/>
                <w:lang w:bidi="ar"/>
              </w:rPr>
              <w:t>集数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2"/>
                <w:lang w:bidi="ar"/>
              </w:rPr>
              <w:t>许可证编号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2"/>
                <w:lang w:bidi="ar"/>
              </w:rPr>
              <w:t>发证日期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sz w:val="2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2"/>
                <w:lang w:bidi="ar"/>
              </w:rPr>
              <w:t>版权期限</w:t>
            </w:r>
          </w:p>
        </w:tc>
      </w:tr>
      <w:tr w:rsidR="00000000">
        <w:trPr>
          <w:trHeight w:val="5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绝密飞行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中国电影股份有限公司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电影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广外进审字（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2019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）第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023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号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2019</w:t>
            </w: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2024</w:t>
            </w: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26</w:t>
            </w:r>
          </w:p>
        </w:tc>
      </w:tr>
      <w:tr w:rsidR="00000000">
        <w:trPr>
          <w:trHeight w:val="5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超验骇客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中国电影股份有限公司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电影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广外进审字（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2019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）第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024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号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2019</w:t>
            </w: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2024</w:t>
            </w: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>28</w:t>
            </w:r>
          </w:p>
        </w:tc>
      </w:tr>
      <w:tr w:rsidR="00000000">
        <w:trPr>
          <w:trHeight w:val="285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0000" w:rsidRDefault="0087234D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</w:tbl>
    <w:p w:rsidR="0087234D" w:rsidRDefault="0087234D">
      <w:pPr>
        <w:autoSpaceDN w:val="0"/>
        <w:adjustRightInd w:val="0"/>
        <w:spacing w:line="240" w:lineRule="auto"/>
        <w:rPr>
          <w:rFonts w:ascii="黑体" w:eastAsia="黑体" w:hAnsi="黑体" w:cs="黑体" w:hint="eastAsia"/>
          <w:spacing w:val="0"/>
        </w:rPr>
      </w:pPr>
      <w:r>
        <w:rPr>
          <w:rFonts w:ascii="黑体" w:eastAsia="黑体" w:hAnsi="黑体" w:cs="黑体" w:hint="eastAsia"/>
          <w:spacing w:val="0"/>
        </w:rPr>
        <w:t>附件</w:t>
      </w:r>
    </w:p>
    <w:sectPr w:rsidR="0087234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34D" w:rsidRDefault="0087234D" w:rsidP="00016BBF">
      <w:pPr>
        <w:spacing w:line="240" w:lineRule="auto"/>
      </w:pPr>
      <w:r>
        <w:separator/>
      </w:r>
    </w:p>
  </w:endnote>
  <w:endnote w:type="continuationSeparator" w:id="0">
    <w:p w:rsidR="0087234D" w:rsidRDefault="0087234D" w:rsidP="00016B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swiss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34D" w:rsidRDefault="0087234D" w:rsidP="00016BBF">
      <w:pPr>
        <w:spacing w:line="240" w:lineRule="auto"/>
      </w:pPr>
      <w:r>
        <w:separator/>
      </w:r>
    </w:p>
  </w:footnote>
  <w:footnote w:type="continuationSeparator" w:id="0">
    <w:p w:rsidR="0087234D" w:rsidRDefault="0087234D" w:rsidP="00016BB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noPunctuationKerning/>
  <w:characterSpacingControl w:val="compressPunctuation"/>
  <w:savePreviewPicture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6E401CC"/>
    <w:rsid w:val="00016BBF"/>
    <w:rsid w:val="0087234D"/>
    <w:rsid w:val="03C11816"/>
    <w:rsid w:val="03D700CE"/>
    <w:rsid w:val="062D0E99"/>
    <w:rsid w:val="064F0082"/>
    <w:rsid w:val="09B63BDF"/>
    <w:rsid w:val="0C013BA1"/>
    <w:rsid w:val="10FC7F7C"/>
    <w:rsid w:val="126F2FC3"/>
    <w:rsid w:val="12BF135B"/>
    <w:rsid w:val="134618D1"/>
    <w:rsid w:val="147F296D"/>
    <w:rsid w:val="16313060"/>
    <w:rsid w:val="16E401CC"/>
    <w:rsid w:val="17C47C75"/>
    <w:rsid w:val="183212F6"/>
    <w:rsid w:val="1AB04D0D"/>
    <w:rsid w:val="1B9E182A"/>
    <w:rsid w:val="1C445C3A"/>
    <w:rsid w:val="1F17615C"/>
    <w:rsid w:val="1F8B773E"/>
    <w:rsid w:val="205B1C1A"/>
    <w:rsid w:val="21845D4E"/>
    <w:rsid w:val="22C50769"/>
    <w:rsid w:val="23F65FCD"/>
    <w:rsid w:val="256F5690"/>
    <w:rsid w:val="29907C3F"/>
    <w:rsid w:val="2BF77F01"/>
    <w:rsid w:val="2D827D1E"/>
    <w:rsid w:val="2F921DE5"/>
    <w:rsid w:val="301C5666"/>
    <w:rsid w:val="30411193"/>
    <w:rsid w:val="307448D0"/>
    <w:rsid w:val="310458F3"/>
    <w:rsid w:val="3121573B"/>
    <w:rsid w:val="315504FE"/>
    <w:rsid w:val="31963BBD"/>
    <w:rsid w:val="325D0C83"/>
    <w:rsid w:val="340D5CCE"/>
    <w:rsid w:val="38992B94"/>
    <w:rsid w:val="39DB03B0"/>
    <w:rsid w:val="3A766374"/>
    <w:rsid w:val="3CB8123A"/>
    <w:rsid w:val="3CC275D7"/>
    <w:rsid w:val="3D5E0C45"/>
    <w:rsid w:val="3D7F6B66"/>
    <w:rsid w:val="3DCF1D66"/>
    <w:rsid w:val="3F726606"/>
    <w:rsid w:val="40BF6B20"/>
    <w:rsid w:val="41372C52"/>
    <w:rsid w:val="42A90745"/>
    <w:rsid w:val="431348E9"/>
    <w:rsid w:val="45BC62C6"/>
    <w:rsid w:val="472238AD"/>
    <w:rsid w:val="47A8519E"/>
    <w:rsid w:val="482E0DE5"/>
    <w:rsid w:val="497503F4"/>
    <w:rsid w:val="4A3046A8"/>
    <w:rsid w:val="4DBF6F4B"/>
    <w:rsid w:val="4FC86305"/>
    <w:rsid w:val="517C1084"/>
    <w:rsid w:val="524404E3"/>
    <w:rsid w:val="53C122EA"/>
    <w:rsid w:val="55EC1571"/>
    <w:rsid w:val="56B35DC7"/>
    <w:rsid w:val="589A34D1"/>
    <w:rsid w:val="58C7103A"/>
    <w:rsid w:val="59085287"/>
    <w:rsid w:val="5A8C532E"/>
    <w:rsid w:val="5C8244DE"/>
    <w:rsid w:val="5E8402D9"/>
    <w:rsid w:val="60601F71"/>
    <w:rsid w:val="607C2F84"/>
    <w:rsid w:val="647B4981"/>
    <w:rsid w:val="65D56025"/>
    <w:rsid w:val="68241931"/>
    <w:rsid w:val="6C7446D0"/>
    <w:rsid w:val="6E1D7554"/>
    <w:rsid w:val="6FBE6E51"/>
    <w:rsid w:val="704929D5"/>
    <w:rsid w:val="70C5518A"/>
    <w:rsid w:val="71731BE5"/>
    <w:rsid w:val="72AD7007"/>
    <w:rsid w:val="72E400CA"/>
    <w:rsid w:val="731C2494"/>
    <w:rsid w:val="773152E6"/>
    <w:rsid w:val="775A6780"/>
    <w:rsid w:val="792822B8"/>
    <w:rsid w:val="7FC7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semiHidden="0" w:uiPriority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rPr>
      <w:rFonts w:ascii="Calibri" w:hAnsi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unhideWhenUsed/>
  </w:style>
  <w:style w:type="paragraph" w:styleId="a4">
    <w:name w:val="footer"/>
    <w:basedOn w:val="a"/>
    <w:unhideWhenUsed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paragraph" w:styleId="a5">
    <w:name w:val="header"/>
    <w:basedOn w:val="a"/>
    <w:link w:val="Char"/>
    <w:unhideWhenUsed/>
    <w:rsid w:val="00016B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016BBF"/>
    <w:rPr>
      <w:rFonts w:eastAsia="仿宋_GB2312"/>
      <w:spacing w:val="-6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b\fileMode.wp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fileMode.wpt</Template>
  <TotalTime>1</TotalTime>
  <Pages>1</Pages>
  <Words>32</Words>
  <Characters>184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附件n</dc:title>
  <dc:creator>Administrator</dc:creator>
  <cp:lastModifiedBy>HD</cp:lastModifiedBy>
  <cp:revision>2</cp:revision>
  <cp:lastPrinted>2019-05-07T02:42:00Z</cp:lastPrinted>
  <dcterms:created xsi:type="dcterms:W3CDTF">2019-05-10T06:09:00Z</dcterms:created>
  <dcterms:modified xsi:type="dcterms:W3CDTF">2019-05-10T06:09:00Z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