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42F" w:rsidRDefault="001D542F">
      <w:pPr>
        <w:rPr>
          <w:rFonts w:ascii="方正黑体" w:eastAsia="方正黑体" w:hAnsi="方正黑体" w:cs="方正黑体"/>
          <w:sz w:val="32"/>
          <w:szCs w:val="32"/>
        </w:rPr>
      </w:pPr>
    </w:p>
    <w:p w:rsidR="001D542F" w:rsidRPr="00656124" w:rsidRDefault="003231C1">
      <w:pPr>
        <w:rPr>
          <w:rFonts w:ascii="黑体" w:eastAsia="黑体" w:hAnsi="黑体" w:cs="方正仿宋_GBK"/>
          <w:sz w:val="32"/>
          <w:szCs w:val="32"/>
        </w:rPr>
      </w:pPr>
      <w:r w:rsidRPr="00656124">
        <w:rPr>
          <w:rFonts w:ascii="黑体" w:eastAsia="黑体" w:hAnsi="黑体" w:cs="方正黑体" w:hint="eastAsia"/>
          <w:sz w:val="32"/>
          <w:szCs w:val="32"/>
        </w:rPr>
        <w:t>附件</w:t>
      </w:r>
    </w:p>
    <w:p w:rsidR="001D542F" w:rsidRDefault="001D542F">
      <w:pPr>
        <w:rPr>
          <w:rFonts w:ascii="方正仿宋_GBK" w:eastAsia="方正仿宋_GBK" w:hAnsi="方正仿宋_GBK" w:cs="方正仿宋_GBK"/>
          <w:sz w:val="32"/>
          <w:szCs w:val="32"/>
        </w:rPr>
      </w:pPr>
    </w:p>
    <w:p w:rsidR="001D542F" w:rsidRDefault="003231C1">
      <w:pPr>
        <w:jc w:val="center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2019年度优秀动画片及创作人才扶持项目评审结果</w:t>
      </w:r>
    </w:p>
    <w:p w:rsidR="001D542F" w:rsidRDefault="001D542F">
      <w:pPr>
        <w:rPr>
          <w:rFonts w:ascii="方正仿宋_GBK" w:eastAsia="方正仿宋_GBK" w:hAnsi="方正仿宋_GBK" w:cs="方正仿宋_GBK"/>
          <w:sz w:val="32"/>
          <w:szCs w:val="32"/>
        </w:rPr>
      </w:pPr>
    </w:p>
    <w:p w:rsidR="001D542F" w:rsidRDefault="003231C1">
      <w:pPr>
        <w:rPr>
          <w:rFonts w:ascii="方正黑体" w:eastAsia="方正黑体" w:hAnsi="方正黑体" w:cs="方正黑体"/>
          <w:sz w:val="32"/>
          <w:szCs w:val="32"/>
        </w:rPr>
      </w:pPr>
      <w:r>
        <w:rPr>
          <w:rFonts w:ascii="方正黑体" w:eastAsia="方正黑体" w:hAnsi="方正黑体" w:cs="方正黑体" w:hint="eastAsia"/>
          <w:sz w:val="32"/>
          <w:szCs w:val="32"/>
        </w:rPr>
        <w:t>一、2019年度优秀国产动画片</w:t>
      </w:r>
    </w:p>
    <w:tbl>
      <w:tblPr>
        <w:tblStyle w:val="a5"/>
        <w:tblW w:w="85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1"/>
        <w:gridCol w:w="4911"/>
      </w:tblGrid>
      <w:tr w:rsidR="001D542F">
        <w:tc>
          <w:tcPr>
            <w:tcW w:w="36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《篮球旋风》</w:t>
            </w:r>
          </w:p>
        </w:tc>
        <w:tc>
          <w:tcPr>
            <w:tcW w:w="49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央视动漫集团有限公司</w:t>
            </w:r>
          </w:p>
        </w:tc>
      </w:tr>
      <w:tr w:rsidR="001D542F">
        <w:tc>
          <w:tcPr>
            <w:tcW w:w="36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《棉花糖和云朵妈妈  超级小米花》</w:t>
            </w:r>
          </w:p>
        </w:tc>
        <w:tc>
          <w:tcPr>
            <w:tcW w:w="49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央视动漫集团有限公司</w:t>
            </w:r>
          </w:p>
        </w:tc>
      </w:tr>
      <w:tr w:rsidR="001D542F">
        <w:tc>
          <w:tcPr>
            <w:tcW w:w="36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《新大头儿子和小头爸爸  除夕·白夜城》</w:t>
            </w:r>
          </w:p>
        </w:tc>
        <w:tc>
          <w:tcPr>
            <w:tcW w:w="49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央视动漫集团有限公司</w:t>
            </w:r>
          </w:p>
        </w:tc>
      </w:tr>
      <w:tr w:rsidR="001D542F">
        <w:tc>
          <w:tcPr>
            <w:tcW w:w="36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《百鸟朝凤》</w:t>
            </w:r>
          </w:p>
        </w:tc>
        <w:tc>
          <w:tcPr>
            <w:tcW w:w="49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央视动漫集团有限公司</w:t>
            </w:r>
          </w:p>
        </w:tc>
      </w:tr>
      <w:tr w:rsidR="001D542F">
        <w:tc>
          <w:tcPr>
            <w:tcW w:w="36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《大运河奇缘》</w:t>
            </w:r>
          </w:p>
        </w:tc>
        <w:tc>
          <w:tcPr>
            <w:tcW w:w="49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北京广播电视台</w:t>
            </w:r>
          </w:p>
        </w:tc>
      </w:tr>
      <w:tr w:rsidR="001D542F">
        <w:tc>
          <w:tcPr>
            <w:tcW w:w="36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《无敌小鹿之安全成长（第三季）》</w:t>
            </w:r>
          </w:p>
        </w:tc>
        <w:tc>
          <w:tcPr>
            <w:tcW w:w="49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北京爱奇艺科技有限公司</w:t>
            </w:r>
          </w:p>
        </w:tc>
      </w:tr>
      <w:tr w:rsidR="001D542F">
        <w:tc>
          <w:tcPr>
            <w:tcW w:w="36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《狐狸之声》</w:t>
            </w:r>
          </w:p>
        </w:tc>
        <w:tc>
          <w:tcPr>
            <w:tcW w:w="49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北京爱奇艺科技有限公司</w:t>
            </w:r>
          </w:p>
        </w:tc>
      </w:tr>
      <w:tr w:rsidR="001D542F">
        <w:tc>
          <w:tcPr>
            <w:tcW w:w="36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《毛毛镇》</w:t>
            </w:r>
          </w:p>
        </w:tc>
        <w:tc>
          <w:tcPr>
            <w:tcW w:w="49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北京空速动漫文化有限公司</w:t>
            </w:r>
          </w:p>
        </w:tc>
      </w:tr>
      <w:tr w:rsidR="001D542F">
        <w:tc>
          <w:tcPr>
            <w:tcW w:w="36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《愚公移山》</w:t>
            </w:r>
          </w:p>
        </w:tc>
        <w:tc>
          <w:tcPr>
            <w:tcW w:w="49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上海炫动传播有限公司</w:t>
            </w:r>
          </w:p>
        </w:tc>
      </w:tr>
      <w:tr w:rsidR="001D542F">
        <w:tc>
          <w:tcPr>
            <w:tcW w:w="36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《在那遥远的地方》</w:t>
            </w:r>
          </w:p>
        </w:tc>
        <w:tc>
          <w:tcPr>
            <w:tcW w:w="49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江苏广电影视动漫传媒有限责任公司</w:t>
            </w:r>
          </w:p>
        </w:tc>
      </w:tr>
      <w:tr w:rsidR="001D542F">
        <w:tc>
          <w:tcPr>
            <w:tcW w:w="36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《太湖少年》</w:t>
            </w:r>
          </w:p>
        </w:tc>
        <w:tc>
          <w:tcPr>
            <w:tcW w:w="49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无锡热线传媒网络有限公司</w:t>
            </w:r>
          </w:p>
        </w:tc>
      </w:tr>
      <w:tr w:rsidR="001D542F">
        <w:tc>
          <w:tcPr>
            <w:tcW w:w="36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《大禹治水》</w:t>
            </w:r>
          </w:p>
        </w:tc>
        <w:tc>
          <w:tcPr>
            <w:tcW w:w="49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浙江蓝巨星国际传媒有限公司</w:t>
            </w:r>
          </w:p>
        </w:tc>
      </w:tr>
      <w:tr w:rsidR="001D542F">
        <w:tc>
          <w:tcPr>
            <w:tcW w:w="36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lastRenderedPageBreak/>
              <w:t>《舒克贝塔第一季》</w:t>
            </w:r>
          </w:p>
        </w:tc>
        <w:tc>
          <w:tcPr>
            <w:tcW w:w="49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杭州好久不见影视动漫有限公司</w:t>
            </w:r>
          </w:p>
        </w:tc>
      </w:tr>
      <w:tr w:rsidR="001D542F">
        <w:tc>
          <w:tcPr>
            <w:tcW w:w="36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《小鸡彩虹音乐小剧场第五季》</w:t>
            </w:r>
          </w:p>
        </w:tc>
        <w:tc>
          <w:tcPr>
            <w:tcW w:w="49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杭州天雷动漫有限公司</w:t>
            </w:r>
          </w:p>
        </w:tc>
      </w:tr>
      <w:tr w:rsidR="001D542F">
        <w:tc>
          <w:tcPr>
            <w:tcW w:w="36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《口袋森林第一季（27-52集）》</w:t>
            </w:r>
          </w:p>
        </w:tc>
        <w:tc>
          <w:tcPr>
            <w:tcW w:w="49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杭州蒸汽工场文化创业有限公司</w:t>
            </w:r>
          </w:p>
        </w:tc>
      </w:tr>
      <w:tr w:rsidR="001D542F">
        <w:tc>
          <w:tcPr>
            <w:tcW w:w="36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《三星堆荣耀觉醒》</w:t>
            </w:r>
          </w:p>
        </w:tc>
        <w:tc>
          <w:tcPr>
            <w:tcW w:w="49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功夫动漫股份有限公司</w:t>
            </w:r>
          </w:p>
        </w:tc>
      </w:tr>
      <w:tr w:rsidR="001D542F">
        <w:tc>
          <w:tcPr>
            <w:tcW w:w="36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《八仙过海》</w:t>
            </w:r>
          </w:p>
        </w:tc>
        <w:tc>
          <w:tcPr>
            <w:tcW w:w="49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湖南金鹰卡通传媒有限公司</w:t>
            </w:r>
          </w:p>
        </w:tc>
      </w:tr>
      <w:tr w:rsidR="001D542F">
        <w:tc>
          <w:tcPr>
            <w:tcW w:w="36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《小凉帽之白鹭归来》</w:t>
            </w:r>
          </w:p>
        </w:tc>
        <w:tc>
          <w:tcPr>
            <w:tcW w:w="49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深圳华侨城文化集团有限公司</w:t>
            </w:r>
          </w:p>
        </w:tc>
      </w:tr>
      <w:tr w:rsidR="001D542F">
        <w:tc>
          <w:tcPr>
            <w:tcW w:w="36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《熊熊乐园3》</w:t>
            </w:r>
          </w:p>
        </w:tc>
        <w:tc>
          <w:tcPr>
            <w:tcW w:w="49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华强方特（深圳）动漫有限公司</w:t>
            </w:r>
          </w:p>
        </w:tc>
      </w:tr>
      <w:tr w:rsidR="001D542F">
        <w:tc>
          <w:tcPr>
            <w:tcW w:w="36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《超级飞侠6》</w:t>
            </w:r>
          </w:p>
        </w:tc>
        <w:tc>
          <w:tcPr>
            <w:tcW w:w="491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广州奥飞文化传播有限公司</w:t>
            </w:r>
          </w:p>
        </w:tc>
      </w:tr>
    </w:tbl>
    <w:p w:rsidR="001D542F" w:rsidRDefault="001D542F">
      <w:pPr>
        <w:rPr>
          <w:rFonts w:ascii="方正仿宋_GBK" w:eastAsia="方正仿宋_GBK" w:hAnsi="方正仿宋_GBK" w:cs="方正仿宋_GBK"/>
          <w:sz w:val="32"/>
          <w:szCs w:val="32"/>
        </w:rPr>
      </w:pPr>
    </w:p>
    <w:p w:rsidR="001D542F" w:rsidRDefault="003231C1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黑体" w:eastAsia="方正黑体" w:hAnsi="方正黑体" w:cs="方正黑体" w:hint="eastAsia"/>
          <w:sz w:val="32"/>
          <w:szCs w:val="32"/>
        </w:rPr>
        <w:t>二、2019年度国产动画片优秀导演</w:t>
      </w:r>
    </w:p>
    <w:p w:rsidR="001D542F" w:rsidRDefault="003231C1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杨  毅  上海炫动传播有限公司</w:t>
      </w:r>
    </w:p>
    <w:p w:rsidR="001D542F" w:rsidRDefault="003231C1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丁爱平  江苏省广播电视总台</w:t>
      </w:r>
    </w:p>
    <w:p w:rsidR="001D542F" w:rsidRDefault="003231C1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雷  涛  杭州天雷动漫有限公司</w:t>
      </w:r>
    </w:p>
    <w:p w:rsidR="001D542F" w:rsidRDefault="001D542F">
      <w:pPr>
        <w:rPr>
          <w:rFonts w:ascii="方正仿宋_GBK" w:eastAsia="方正仿宋_GBK" w:hAnsi="方正仿宋_GBK" w:cs="方正仿宋_GBK"/>
          <w:sz w:val="32"/>
          <w:szCs w:val="32"/>
        </w:rPr>
      </w:pPr>
    </w:p>
    <w:p w:rsidR="001D542F" w:rsidRDefault="003231C1">
      <w:pPr>
        <w:rPr>
          <w:rFonts w:ascii="方正黑体" w:eastAsia="方正黑体" w:hAnsi="方正黑体" w:cs="方正黑体"/>
          <w:sz w:val="32"/>
          <w:szCs w:val="32"/>
        </w:rPr>
      </w:pPr>
      <w:r>
        <w:rPr>
          <w:rFonts w:ascii="方正黑体" w:eastAsia="方正黑体" w:hAnsi="方正黑体" w:cs="方正黑体" w:hint="eastAsia"/>
          <w:sz w:val="32"/>
          <w:szCs w:val="32"/>
        </w:rPr>
        <w:t>三、2019年度国产动画片优秀编剧</w:t>
      </w:r>
    </w:p>
    <w:p w:rsidR="001D542F" w:rsidRDefault="003231C1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张忆翔  中央广播电视总台中国国际电视总公司</w:t>
      </w:r>
    </w:p>
    <w:p w:rsidR="001D542F" w:rsidRDefault="003231C1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王  雷  北京空速动漫文化有限公司</w:t>
      </w:r>
    </w:p>
    <w:p w:rsidR="001D542F" w:rsidRDefault="003231C1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胡梅林  深圳华侨城文化集团有限公司</w:t>
      </w:r>
    </w:p>
    <w:p w:rsidR="001D542F" w:rsidRDefault="001D542F">
      <w:pPr>
        <w:rPr>
          <w:rFonts w:ascii="方正仿宋_GBK" w:eastAsia="方正仿宋_GBK" w:hAnsi="方正仿宋_GBK" w:cs="方正仿宋_GBK" w:hint="eastAsia"/>
          <w:sz w:val="32"/>
          <w:szCs w:val="32"/>
        </w:rPr>
      </w:pPr>
    </w:p>
    <w:p w:rsidR="00007111" w:rsidRPr="00007111" w:rsidRDefault="00007111">
      <w:pPr>
        <w:rPr>
          <w:rFonts w:ascii="方正仿宋_GBK" w:eastAsia="方正仿宋_GBK" w:hAnsi="方正仿宋_GBK" w:cs="方正仿宋_GBK"/>
          <w:sz w:val="32"/>
          <w:szCs w:val="32"/>
        </w:rPr>
      </w:pPr>
      <w:bookmarkStart w:id="0" w:name="_GoBack"/>
      <w:bookmarkEnd w:id="0"/>
    </w:p>
    <w:p w:rsidR="001D542F" w:rsidRDefault="003231C1">
      <w:pPr>
        <w:rPr>
          <w:rFonts w:ascii="方正黑体" w:eastAsia="方正黑体" w:hAnsi="方正黑体" w:cs="方正黑体"/>
          <w:sz w:val="32"/>
          <w:szCs w:val="32"/>
        </w:rPr>
      </w:pPr>
      <w:r>
        <w:rPr>
          <w:rFonts w:ascii="方正黑体" w:eastAsia="方正黑体" w:hAnsi="方正黑体" w:cs="方正黑体" w:hint="eastAsia"/>
          <w:sz w:val="32"/>
          <w:szCs w:val="32"/>
        </w:rPr>
        <w:t>四、2019年度国产动画片优秀美术</w:t>
      </w:r>
    </w:p>
    <w:p w:rsidR="001D542F" w:rsidRDefault="003231C1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魏  星  中央广播电视总台中国国际电视总公司</w:t>
      </w:r>
    </w:p>
    <w:p w:rsidR="001D542F" w:rsidRDefault="003231C1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唐艳华  上海炫动传播有限公司</w:t>
      </w:r>
    </w:p>
    <w:p w:rsidR="001D542F" w:rsidRDefault="003231C1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李  艳  浙江东阳海童影视文化有限公司</w:t>
      </w:r>
    </w:p>
    <w:p w:rsidR="001D542F" w:rsidRDefault="001D542F">
      <w:pPr>
        <w:rPr>
          <w:rFonts w:ascii="方正仿宋_GBK" w:eastAsia="方正仿宋_GBK" w:hAnsi="方正仿宋_GBK" w:cs="方正仿宋_GBK"/>
          <w:sz w:val="32"/>
          <w:szCs w:val="32"/>
        </w:rPr>
      </w:pPr>
    </w:p>
    <w:p w:rsidR="001D542F" w:rsidRDefault="003231C1">
      <w:pPr>
        <w:rPr>
          <w:rFonts w:ascii="方正黑体" w:eastAsia="方正黑体" w:hAnsi="方正黑体" w:cs="方正黑体"/>
          <w:sz w:val="32"/>
          <w:szCs w:val="32"/>
        </w:rPr>
      </w:pPr>
      <w:r>
        <w:rPr>
          <w:rFonts w:ascii="方正黑体" w:eastAsia="方正黑体" w:hAnsi="方正黑体" w:cs="方正黑体" w:hint="eastAsia"/>
          <w:sz w:val="32"/>
          <w:szCs w:val="32"/>
        </w:rPr>
        <w:t>五、2019年度国产动画片优秀制作机构</w:t>
      </w:r>
    </w:p>
    <w:p w:rsidR="001D542F" w:rsidRDefault="003231C1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中央广播电视总台中国国际电视总公司央视动漫集团有限公司</w:t>
      </w:r>
    </w:p>
    <w:p w:rsidR="001D542F" w:rsidRDefault="003231C1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北京爱奇艺科技有限公司</w:t>
      </w:r>
    </w:p>
    <w:p w:rsidR="001D542F" w:rsidRDefault="003231C1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上海炫动传播有限公司</w:t>
      </w:r>
    </w:p>
    <w:p w:rsidR="001D542F" w:rsidRDefault="001D542F">
      <w:pPr>
        <w:rPr>
          <w:rFonts w:ascii="方正仿宋_GBK" w:eastAsia="方正仿宋_GBK" w:hAnsi="方正仿宋_GBK" w:cs="方正仿宋_GBK"/>
          <w:sz w:val="32"/>
          <w:szCs w:val="32"/>
        </w:rPr>
      </w:pPr>
    </w:p>
    <w:p w:rsidR="001D542F" w:rsidRDefault="003231C1">
      <w:pPr>
        <w:rPr>
          <w:rFonts w:ascii="方正黑体" w:eastAsia="方正黑体" w:hAnsi="方正黑体" w:cs="方正黑体"/>
          <w:sz w:val="32"/>
          <w:szCs w:val="32"/>
        </w:rPr>
      </w:pPr>
      <w:r>
        <w:rPr>
          <w:rFonts w:ascii="方正黑体" w:eastAsia="方正黑体" w:hAnsi="方正黑体" w:cs="方正黑体" w:hint="eastAsia"/>
          <w:sz w:val="32"/>
          <w:szCs w:val="32"/>
        </w:rPr>
        <w:t>六、2019年度国产动画片优秀播出机构</w:t>
      </w:r>
    </w:p>
    <w:p w:rsidR="001D542F" w:rsidRDefault="003231C1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中央广播电视总台央视综合频道</w:t>
      </w:r>
    </w:p>
    <w:p w:rsidR="001D542F" w:rsidRDefault="003231C1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北京广播电视台卡酷少儿卫视</w:t>
      </w:r>
    </w:p>
    <w:p w:rsidR="001D542F" w:rsidRDefault="003231C1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湖南广播电视台金鹰卡通频道</w:t>
      </w:r>
    </w:p>
    <w:p w:rsidR="001D542F" w:rsidRDefault="001D542F">
      <w:pPr>
        <w:rPr>
          <w:rFonts w:ascii="方正仿宋_GBK" w:eastAsia="方正仿宋_GBK" w:hAnsi="方正仿宋_GBK" w:cs="方正仿宋_GBK"/>
          <w:sz w:val="32"/>
          <w:szCs w:val="32"/>
        </w:rPr>
      </w:pPr>
    </w:p>
    <w:p w:rsidR="001D542F" w:rsidRDefault="003231C1">
      <w:pPr>
        <w:rPr>
          <w:rFonts w:ascii="方正黑体" w:eastAsia="方正黑体" w:hAnsi="方正黑体" w:cs="方正黑体"/>
          <w:sz w:val="32"/>
          <w:szCs w:val="32"/>
        </w:rPr>
      </w:pPr>
      <w:r>
        <w:rPr>
          <w:rFonts w:ascii="方正黑体" w:eastAsia="方正黑体" w:hAnsi="方正黑体" w:cs="方正黑体" w:hint="eastAsia"/>
          <w:sz w:val="32"/>
          <w:szCs w:val="32"/>
        </w:rPr>
        <w:t>七、2019年度国产动画片优秀国际传播作品</w:t>
      </w:r>
    </w:p>
    <w:tbl>
      <w:tblPr>
        <w:tblStyle w:val="a5"/>
        <w:tblW w:w="85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1"/>
        <w:gridCol w:w="4261"/>
      </w:tblGrid>
      <w:tr w:rsidR="001D542F"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《丝路传奇》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中国国际电视总公司</w:t>
            </w:r>
          </w:p>
        </w:tc>
      </w:tr>
      <w:tr w:rsidR="001D542F"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《洛宝贝（第一、二、三季）》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漫奇妙（北京）文化有限公司</w:t>
            </w:r>
          </w:p>
        </w:tc>
      </w:tr>
      <w:tr w:rsidR="001D542F"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《豆小鸭》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 w:rsidR="001D542F" w:rsidRDefault="003231C1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优扬（天津）动漫文化传媒有限公司</w:t>
            </w:r>
          </w:p>
        </w:tc>
      </w:tr>
    </w:tbl>
    <w:p w:rsidR="001D542F" w:rsidRDefault="001D542F">
      <w:pPr>
        <w:rPr>
          <w:rFonts w:ascii="方正仿宋_GBK" w:eastAsia="方正仿宋_GBK" w:hAnsi="方正仿宋_GBK" w:cs="方正仿宋_GBK"/>
          <w:sz w:val="32"/>
          <w:szCs w:val="32"/>
        </w:rPr>
      </w:pPr>
    </w:p>
    <w:sectPr w:rsidR="001D542F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C15" w:rsidRDefault="00240C15">
      <w:r>
        <w:separator/>
      </w:r>
    </w:p>
  </w:endnote>
  <w:endnote w:type="continuationSeparator" w:id="0">
    <w:p w:rsidR="00240C15" w:rsidRDefault="00240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jaVu Sans">
    <w:altName w:val="Arial Unicode MS"/>
    <w:charset w:val="00"/>
    <w:family w:val="roman"/>
    <w:pitch w:val="default"/>
    <w:sig w:usb0="00000000" w:usb1="D200FDFF" w:usb2="0A246029" w:usb3="0400200C" w:csb0="600001FF" w:csb1="DFFF0000"/>
  </w:font>
  <w:font w:name="方正黑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42F" w:rsidRDefault="003231C1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D542F" w:rsidRDefault="003231C1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240C15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1D542F" w:rsidRDefault="003231C1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240C15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C15" w:rsidRDefault="00240C15">
      <w:r>
        <w:separator/>
      </w:r>
    </w:p>
  </w:footnote>
  <w:footnote w:type="continuationSeparator" w:id="0">
    <w:p w:rsidR="00240C15" w:rsidRDefault="00240C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EA7E00EB"/>
    <w:rsid w:val="EB962CE7"/>
    <w:rsid w:val="EDBE6F49"/>
    <w:rsid w:val="FFFAADBE"/>
    <w:rsid w:val="00007111"/>
    <w:rsid w:val="001D542F"/>
    <w:rsid w:val="00240C15"/>
    <w:rsid w:val="003231C1"/>
    <w:rsid w:val="00656124"/>
    <w:rsid w:val="475379DD"/>
    <w:rsid w:val="4A1947CF"/>
    <w:rsid w:val="4FEEB847"/>
    <w:rsid w:val="6591029D"/>
    <w:rsid w:val="67AF9CEA"/>
    <w:rsid w:val="7AFBA59E"/>
    <w:rsid w:val="7BDB2DB5"/>
    <w:rsid w:val="7F8F6D24"/>
    <w:rsid w:val="7F9E6556"/>
    <w:rsid w:val="B9DD6EBC"/>
    <w:rsid w:val="BFDDF7EF"/>
    <w:rsid w:val="DF3B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DejaVu Sans" w:hAnsi="DejaVu Sans"/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DejaVu Sans" w:hAnsi="DejaVu Sans"/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印厂</cp:lastModifiedBy>
  <cp:revision>3</cp:revision>
  <dcterms:created xsi:type="dcterms:W3CDTF">2018-07-13T07:11:00Z</dcterms:created>
  <dcterms:modified xsi:type="dcterms:W3CDTF">2020-07-24T09:07:00Z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2052-10.1.0.8096</vt:lpwstr>
  </property>
</Properties>
</file>