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694"/>
        <w:gridCol w:w="3390"/>
        <w:gridCol w:w="3744"/>
      </w:tblGrid>
      <w:tr w:rsidR="00FA51F8" w:rsidTr="0001796A">
        <w:trPr>
          <w:trHeight w:val="60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rPr>
                <w:rFonts w:ascii="黑体" w:eastAsia="黑体" w:hAnsi="黑体" w:cs="黑体"/>
                <w:color w:val="000000"/>
                <w:sz w:val="32"/>
              </w:rPr>
            </w:pPr>
            <w:r>
              <w:rPr>
                <w:rFonts w:ascii="黑体" w:eastAsia="黑体" w:hAnsi="黑体" w:cs="黑体"/>
                <w:color w:val="000000"/>
                <w:sz w:val="32"/>
              </w:rPr>
              <w:t>附件1</w:t>
            </w:r>
          </w:p>
        </w:tc>
      </w:tr>
      <w:tr w:rsidR="00FA51F8" w:rsidTr="0001796A">
        <w:trPr>
          <w:trHeight w:val="120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方正黑体" w:eastAsia="方正黑体" w:hAnsi="方正黑体" w:cs="方正黑体"/>
                <w:color w:val="000000"/>
                <w:sz w:val="36"/>
              </w:rPr>
            </w:pPr>
            <w:r>
              <w:rPr>
                <w:rFonts w:ascii="方正黑体" w:eastAsia="方正黑体" w:hAnsi="方正黑体" w:cs="方正黑体"/>
                <w:color w:val="000000"/>
                <w:sz w:val="36"/>
              </w:rPr>
              <w:t>2018年度广播电视公益广告扶持项目名单                                                     广播作品类（48篇）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方正黑体" w:eastAsia="方正黑体" w:hAnsi="方正黑体" w:cs="方正黑体"/>
                <w:color w:val="000000"/>
                <w:sz w:val="28"/>
              </w:rPr>
            </w:pPr>
            <w:r>
              <w:rPr>
                <w:rFonts w:ascii="方正黑体" w:eastAsia="方正黑体" w:hAnsi="方正黑体" w:cs="方正黑体"/>
                <w:color w:val="000000"/>
                <w:sz w:val="28"/>
              </w:rPr>
              <w:t>类别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方正黑体" w:eastAsia="方正黑体" w:hAnsi="方正黑体" w:cs="方正黑体"/>
                <w:color w:val="000000"/>
                <w:sz w:val="28"/>
              </w:rPr>
            </w:pPr>
            <w:r>
              <w:rPr>
                <w:rFonts w:ascii="方正黑体" w:eastAsia="方正黑体" w:hAnsi="方正黑体" w:cs="方正黑体"/>
                <w:color w:val="000000"/>
                <w:sz w:val="28"/>
              </w:rPr>
              <w:t>序号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FA51F8" w:rsidRDefault="00FA51F8" w:rsidP="0001796A">
            <w:pPr>
              <w:jc w:val="center"/>
              <w:rPr>
                <w:rFonts w:ascii="方正黑体" w:eastAsia="方正黑体" w:hAnsi="方正黑体" w:cs="方正黑体"/>
                <w:color w:val="000000"/>
                <w:sz w:val="28"/>
              </w:rPr>
            </w:pPr>
            <w:r>
              <w:rPr>
                <w:rFonts w:ascii="方正黑体" w:eastAsia="方正黑体" w:hAnsi="方正黑体" w:cs="方正黑体"/>
                <w:color w:val="000000"/>
                <w:sz w:val="28"/>
              </w:rPr>
              <w:t>作品名称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FA51F8" w:rsidRDefault="00FA51F8" w:rsidP="0001796A">
            <w:pPr>
              <w:jc w:val="center"/>
              <w:rPr>
                <w:rFonts w:ascii="方正黑体" w:eastAsia="方正黑体" w:hAnsi="方正黑体" w:cs="方正黑体"/>
                <w:color w:val="000000"/>
                <w:sz w:val="28"/>
              </w:rPr>
            </w:pPr>
            <w:r>
              <w:rPr>
                <w:rFonts w:ascii="方正黑体" w:eastAsia="方正黑体" w:hAnsi="方正黑体" w:cs="方正黑体"/>
                <w:color w:val="000000"/>
                <w:sz w:val="28"/>
              </w:rPr>
              <w:t>制作机构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一类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龟兔赛跑谁第一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辽宁锦州市广播电视台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敬老爱老系列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北京广播电视台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父母是孩子最好的朗读者</w:t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个人（河北，康宁、王丽、李颖）</w:t>
            </w:r>
          </w:p>
        </w:tc>
      </w:tr>
      <w:tr w:rsidR="00FA51F8" w:rsidTr="0001796A">
        <w:trPr>
          <w:trHeight w:val="510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二类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器官捐赠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北京广播电视台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 xml:space="preserve">时代楷模南仁东-星空不会忘记　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中央广播电视总台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敬老养老助老-最后一次篇 系列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北京广播电视台</w:t>
            </w:r>
          </w:p>
        </w:tc>
      </w:tr>
      <w:tr w:rsidR="00FA51F8" w:rsidTr="0001796A">
        <w:trPr>
          <w:trHeight w:val="49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父母是孩子的第一任老师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江苏泰州市广播电视台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保护黑颈鹤：爱它 就不要打扰它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四川广播电视台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 xml:space="preserve">幸福是奋斗出来的-城市未眠　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中央广播电视总台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如果有一天 我们老了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吉林广播电视台旅游广播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美丽中国-保护长江篇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湖北广播电视台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祖国在身后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湖南广播电视台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改革开放四十周年-从复兴门到复兴号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中央广播电视总台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“星星的孩子”自闭症儿童 公益诗歌系列活动宣传片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上海广播电视台</w:t>
            </w:r>
          </w:p>
        </w:tc>
      </w:tr>
      <w:tr w:rsidR="00FA51F8" w:rsidTr="0001796A">
        <w:trPr>
          <w:trHeight w:val="51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文明只需一分钟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四川资阳市乐至县广播电视台</w:t>
            </w:r>
          </w:p>
        </w:tc>
      </w:tr>
      <w:tr w:rsidR="00FA51F8" w:rsidTr="0001796A">
        <w:trPr>
          <w:trHeight w:val="46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感恩父爱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陕西宝鸡市眉县广播电视台</w:t>
            </w:r>
          </w:p>
        </w:tc>
      </w:tr>
      <w:tr w:rsidR="00FA51F8" w:rsidTr="0001796A">
        <w:trPr>
          <w:trHeight w:val="48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世界环境日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山东青岛市广播电视台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关爱留守儿童 让爱不再孤单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四川成都市广播电视台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lastRenderedPageBreak/>
              <w:t>三类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改革开放四十周年-舌尖上的中国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中央广播电视总台</w:t>
            </w:r>
          </w:p>
        </w:tc>
      </w:tr>
      <w:tr w:rsidR="00FA51F8" w:rsidTr="0001796A">
        <w:trPr>
          <w:trHeight w:val="510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三类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传递篇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上海广播电视台</w:t>
            </w:r>
          </w:p>
        </w:tc>
      </w:tr>
      <w:tr w:rsidR="00FA51F8" w:rsidTr="0001796A">
        <w:trPr>
          <w:trHeight w:val="51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孝·顺时代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山西广播电视台经济广播</w:t>
            </w:r>
          </w:p>
        </w:tc>
      </w:tr>
      <w:tr w:rsidR="00FA51F8" w:rsidTr="0001796A">
        <w:trPr>
          <w:trHeight w:val="54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做好简单事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山东济南市广播电视台</w:t>
            </w:r>
          </w:p>
        </w:tc>
      </w:tr>
      <w:tr w:rsidR="00FA51F8" w:rsidTr="0001796A">
        <w:trPr>
          <w:trHeight w:val="55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托起贫困地区孩子的中国梦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广西梧州市人民广播电台</w:t>
            </w:r>
          </w:p>
        </w:tc>
      </w:tr>
      <w:tr w:rsidR="00FA51F8" w:rsidTr="0001796A">
        <w:trPr>
          <w:trHeight w:val="55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红船精神（坚守与传承篇）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浙江人民广播电台</w:t>
            </w:r>
          </w:p>
        </w:tc>
      </w:tr>
      <w:tr w:rsidR="00FA51F8" w:rsidTr="0001796A">
        <w:trPr>
          <w:trHeight w:val="49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汇聚青春力量 弘扬中国精神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云南广播电视台</w:t>
            </w:r>
          </w:p>
        </w:tc>
      </w:tr>
      <w:tr w:rsidR="00FA51F8" w:rsidTr="0001796A">
        <w:trPr>
          <w:trHeight w:val="49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青春中国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安徽广播电视台</w:t>
            </w:r>
          </w:p>
        </w:tc>
      </w:tr>
      <w:tr w:rsidR="00FA51F8" w:rsidTr="0001796A">
        <w:trPr>
          <w:trHeight w:val="57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你就是中国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北京盛世中腾文化传媒有限公司</w:t>
            </w:r>
          </w:p>
        </w:tc>
      </w:tr>
      <w:tr w:rsidR="00FA51F8" w:rsidTr="0001796A">
        <w:trPr>
          <w:trHeight w:val="54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健康生活 重新出发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天津广播电视台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29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荷式开门更合适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个人（浙江，郑东翔、陆天旺、      汪晓敏、蒋在超、武洋）</w:t>
            </w:r>
          </w:p>
        </w:tc>
      </w:tr>
      <w:tr w:rsidR="00FA51F8" w:rsidTr="0001796A">
        <w:trPr>
          <w:trHeight w:val="48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请让出生命线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湖南广播电视台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微笑让爱传递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中国教育电视台</w:t>
            </w:r>
          </w:p>
        </w:tc>
      </w:tr>
      <w:tr w:rsidR="00FA51F8" w:rsidTr="0001796A">
        <w:trPr>
          <w:trHeight w:val="54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依法纳税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天津广播电视台</w:t>
            </w:r>
          </w:p>
        </w:tc>
      </w:tr>
      <w:tr w:rsidR="00FA51F8" w:rsidTr="0001796A">
        <w:trPr>
          <w:trHeight w:val="54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爱 不会忘记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河南濮阳市广播电视台</w:t>
            </w:r>
          </w:p>
        </w:tc>
      </w:tr>
      <w:tr w:rsidR="00FA51F8" w:rsidTr="0001796A">
        <w:trPr>
          <w:trHeight w:val="51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传承爱国旋律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河南南阳市人民广播电台</w:t>
            </w:r>
          </w:p>
        </w:tc>
      </w:tr>
      <w:tr w:rsidR="00FA51F8" w:rsidTr="0001796A">
        <w:trPr>
          <w:trHeight w:val="52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共产党员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新疆奎屯市文广局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和善 也请您留给家人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河北广播电视台生活广播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改革开放四十年-我的人生四十年 系列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北京广播电视台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遇见唐诗宋词 爱上中国文字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山西广播电视台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39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保护鱼类资源公益广告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黑龙江广播电视台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改革开放40年公益广告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中央广播电视总台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公益-改革开放再出发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中央广播电视总台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追梦人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河南广播电视台经济广播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lastRenderedPageBreak/>
              <w:t>三类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请不要给中</w:t>
            </w:r>
            <w:bookmarkStart w:id="0" w:name="_GoBack"/>
            <w:bookmarkEnd w:id="0"/>
            <w:r>
              <w:rPr>
                <w:rFonts w:ascii="仿宋_GB2312" w:eastAsia="仿宋_GB2312" w:hAnsi="仿宋_GB2312" w:cs="仿宋_GB2312"/>
                <w:color w:val="000000"/>
              </w:rPr>
              <w:t>小学生出售香烟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甘肃人民广播电台新闻综合广播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工匠精神-飞天梦工匠心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北京广播电视台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保护知识产权 三打白骨精新传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电影频道节目中心
央影（北京）传媒有限公司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妈妈 生日快乐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北京中外翻译咨询有限公司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无底线的宽容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黑龙江广播电视台</w:t>
            </w:r>
          </w:p>
        </w:tc>
      </w:tr>
      <w:tr w:rsidR="00FA51F8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路怒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FA51F8" w:rsidRDefault="00FA51F8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/>
                <w:color w:val="000000"/>
              </w:rPr>
              <w:t>优嘉美地（北京）商务咨询有限公司</w:t>
            </w:r>
          </w:p>
        </w:tc>
      </w:tr>
    </w:tbl>
    <w:p w:rsidR="003B3FDD" w:rsidRPr="00FA51F8" w:rsidRDefault="003B3FDD" w:rsidP="00FA51F8"/>
    <w:sectPr w:rsidR="003B3FDD" w:rsidRPr="00FA51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569" w:rsidRDefault="00724569" w:rsidP="00FA51F8">
      <w:r>
        <w:separator/>
      </w:r>
    </w:p>
  </w:endnote>
  <w:endnote w:type="continuationSeparator" w:id="0">
    <w:p w:rsidR="00724569" w:rsidRDefault="00724569" w:rsidP="00FA5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569" w:rsidRDefault="00724569" w:rsidP="00FA51F8">
      <w:r>
        <w:separator/>
      </w:r>
    </w:p>
  </w:footnote>
  <w:footnote w:type="continuationSeparator" w:id="0">
    <w:p w:rsidR="00724569" w:rsidRDefault="00724569" w:rsidP="00FA5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C2B09"/>
    <w:multiLevelType w:val="hybridMultilevel"/>
    <w:tmpl w:val="35C09082"/>
    <w:lvl w:ilvl="0" w:tplc="BE567F4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2F"/>
    <w:rsid w:val="000426A4"/>
    <w:rsid w:val="003B3FDD"/>
    <w:rsid w:val="004F6E60"/>
    <w:rsid w:val="0054053A"/>
    <w:rsid w:val="00724569"/>
    <w:rsid w:val="009D2EC8"/>
    <w:rsid w:val="00DF192F"/>
    <w:rsid w:val="00FA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1F8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FDD"/>
    <w:pPr>
      <w:widowControl w:val="0"/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a4">
    <w:name w:val="header"/>
    <w:basedOn w:val="a"/>
    <w:link w:val="Char"/>
    <w:uiPriority w:val="99"/>
    <w:unhideWhenUsed/>
    <w:rsid w:val="00FA51F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A51F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A51F8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A51F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1F8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FDD"/>
    <w:pPr>
      <w:widowControl w:val="0"/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a4">
    <w:name w:val="header"/>
    <w:basedOn w:val="a"/>
    <w:link w:val="Char"/>
    <w:uiPriority w:val="99"/>
    <w:unhideWhenUsed/>
    <w:rsid w:val="00FA51F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A51F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A51F8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A51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</Words>
  <Characters>1158</Characters>
  <Application>Microsoft Office Word</Application>
  <DocSecurity>0</DocSecurity>
  <Lines>9</Lines>
  <Paragraphs>2</Paragraphs>
  <ScaleCrop>false</ScaleCrop>
  <Company>Lenovo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2019-08-06T08:09:00Z</dcterms:created>
  <dcterms:modified xsi:type="dcterms:W3CDTF">2019-08-06T08:09:00Z</dcterms:modified>
</cp:coreProperties>
</file>