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312" w:rsidRPr="009E7411" w:rsidRDefault="00273312" w:rsidP="00273312">
      <w:pPr>
        <w:ind w:right="640"/>
        <w:rPr>
          <w:b/>
        </w:rPr>
      </w:pPr>
      <w:r w:rsidRPr="009E7411">
        <w:rPr>
          <w:rFonts w:hint="eastAsia"/>
          <w:b/>
        </w:rPr>
        <w:t>附件3</w:t>
      </w:r>
    </w:p>
    <w:p w:rsidR="00273312" w:rsidRDefault="00273312" w:rsidP="00273312">
      <w:pPr>
        <w:ind w:right="640"/>
        <w:jc w:val="center"/>
        <w:rPr>
          <w:rFonts w:ascii="仿宋_GB2312"/>
        </w:rPr>
      </w:pPr>
      <w:r>
        <w:rPr>
          <w:rFonts w:ascii="仿宋_GB2312" w:hint="eastAsia"/>
        </w:rPr>
        <w:t xml:space="preserve"> </w:t>
      </w:r>
    </w:p>
    <w:p w:rsidR="00273312" w:rsidRDefault="00273312" w:rsidP="00273312">
      <w:pPr>
        <w:ind w:right="-58"/>
        <w:jc w:val="center"/>
        <w:rPr>
          <w:rFonts w:ascii="华文中宋" w:eastAsia="华文中宋" w:hAnsi="华文中宋" w:hint="eastAsia"/>
          <w:sz w:val="36"/>
          <w:szCs w:val="36"/>
        </w:rPr>
      </w:pPr>
      <w:bookmarkStart w:id="0" w:name="_GoBack"/>
      <w:r>
        <w:rPr>
          <w:rFonts w:ascii="华文中宋" w:eastAsia="华文中宋" w:hAnsi="华文中宋" w:hint="eastAsia"/>
          <w:sz w:val="36"/>
          <w:szCs w:val="36"/>
        </w:rPr>
        <w:t>2018年度推优工作优秀组织机构名单</w:t>
      </w:r>
    </w:p>
    <w:bookmarkEnd w:id="0"/>
    <w:p w:rsidR="00273312" w:rsidRDefault="00273312" w:rsidP="00273312">
      <w:pPr>
        <w:ind w:right="640"/>
        <w:rPr>
          <w:rFonts w:ascii="仿宋_GB2312" w:hint="eastAsia"/>
        </w:rPr>
      </w:pPr>
    </w:p>
    <w:p w:rsidR="00273312" w:rsidRDefault="00273312" w:rsidP="00273312">
      <w:pPr>
        <w:ind w:right="640"/>
        <w:rPr>
          <w:rFonts w:ascii="Times New Roman" w:hint="eastAsia"/>
        </w:rPr>
      </w:pPr>
      <w:r>
        <w:rPr>
          <w:rFonts w:ascii="仿宋_GB2312" w:hint="eastAsia"/>
        </w:rPr>
        <w:t>浙江省广播电视</w:t>
      </w:r>
      <w:proofErr w:type="gramStart"/>
      <w:r>
        <w:rPr>
          <w:rFonts w:ascii="仿宋_GB2312" w:hint="eastAsia"/>
        </w:rPr>
        <w:t>局</w:t>
      </w:r>
      <w:r>
        <w:rPr>
          <w:rFonts w:hint="eastAsia"/>
        </w:rPr>
        <w:t>艺术</w:t>
      </w:r>
      <w:proofErr w:type="gramEnd"/>
      <w:r>
        <w:rPr>
          <w:rFonts w:hint="eastAsia"/>
        </w:rPr>
        <w:t>管理处</w:t>
      </w:r>
    </w:p>
    <w:p w:rsidR="00273312" w:rsidRDefault="00273312" w:rsidP="00273312">
      <w:pPr>
        <w:ind w:right="640"/>
      </w:pPr>
      <w:r>
        <w:rPr>
          <w:rFonts w:hint="eastAsia"/>
        </w:rPr>
        <w:t>广东省广播电视局宣传管理处</w:t>
      </w:r>
    </w:p>
    <w:p w:rsidR="005A7B5C" w:rsidRPr="00273312" w:rsidRDefault="005A7B5C"/>
    <w:sectPr w:rsidR="005A7B5C" w:rsidRPr="0027331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swiss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revisionView w:comments="0" w:insDel="0" w:formatting="0"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312"/>
    <w:rsid w:val="00273312"/>
    <w:rsid w:val="005A7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312"/>
    <w:pPr>
      <w:widowControl w:val="0"/>
      <w:jc w:val="both"/>
    </w:pPr>
    <w:rPr>
      <w:rFonts w:ascii="仿宋" w:eastAsia="仿宋" w:hAnsi="仿宋" w:cs="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312"/>
    <w:pPr>
      <w:widowControl w:val="0"/>
      <w:jc w:val="both"/>
    </w:pPr>
    <w:rPr>
      <w:rFonts w:ascii="仿宋" w:eastAsia="仿宋" w:hAnsi="仿宋" w:cs="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</Words>
  <Characters>47</Characters>
  <Application>Microsoft Office Word</Application>
  <DocSecurity>0</DocSecurity>
  <Lines>1</Lines>
  <Paragraphs>1</Paragraphs>
  <ScaleCrop>false</ScaleCrop>
  <Company/>
  <LinksUpToDate>false</LinksUpToDate>
  <CharactersWithSpaces>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HD</dc:creator>
  <cp:lastModifiedBy>HD</cp:lastModifiedBy>
  <cp:revision>1</cp:revision>
  <dcterms:created xsi:type="dcterms:W3CDTF">2019-05-10T04:59:00Z</dcterms:created>
  <dcterms:modified xsi:type="dcterms:W3CDTF">2019-05-10T04:59:00Z</dcterms:modified>
</cp:coreProperties>
</file>