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ind w:firstLine="642" w:firstLineChars="200"/>
        <w:rPr>
          <w:rFonts w:ascii="仿宋_GB2312"/>
          <w:b/>
          <w:bCs/>
        </w:rPr>
      </w:pPr>
      <w:r>
        <w:rPr>
          <w:rFonts w:hint="eastAsia" w:ascii="仿宋_GB2312" w:hAnsi="仿宋_GB2312" w:cs="仿宋_GB2312"/>
          <w:b/>
          <w:bCs/>
          <w:lang w:eastAsia="zh-CN"/>
        </w:rPr>
        <w:t>国家广播电视总局</w:t>
      </w:r>
      <w:r>
        <w:rPr>
          <w:rFonts w:hint="eastAsia" w:ascii="仿宋_GB2312" w:hAnsi="仿宋_GB2312" w:cs="仿宋_GB2312"/>
          <w:b/>
          <w:bCs/>
        </w:rPr>
        <w:t>卫星电视广播地面接收设施</w:t>
      </w:r>
    </w:p>
    <w:p>
      <w:pPr>
        <w:adjustRightInd w:val="0"/>
        <w:snapToGrid w:val="0"/>
        <w:ind w:firstLine="3212" w:firstLineChars="1000"/>
        <w:rPr>
          <w:rFonts w:ascii="仿宋_GB2312"/>
          <w:b/>
          <w:bCs/>
        </w:rPr>
      </w:pPr>
      <w:r>
        <w:rPr>
          <w:rFonts w:hint="eastAsia" w:ascii="仿宋_GB2312" w:hAnsi="仿宋_GB2312" w:cs="仿宋_GB2312"/>
          <w:b/>
          <w:bCs/>
        </w:rPr>
        <w:t>进口申请表</w:t>
      </w:r>
    </w:p>
    <w:p>
      <w:pPr>
        <w:ind w:left="4054"/>
        <w:jc w:val="center"/>
        <w:rPr>
          <w:b/>
          <w:bCs/>
        </w:rPr>
      </w:pPr>
      <w:r>
        <w:rPr>
          <w:rFonts w:hint="eastAsia" w:cs="仿宋_GB2312"/>
          <w:b/>
          <w:bCs/>
        </w:rPr>
        <w:t>编号：</w:t>
      </w:r>
    </w:p>
    <w:tbl>
      <w:tblPr>
        <w:tblStyle w:val="3"/>
        <w:tblW w:w="985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80"/>
        <w:gridCol w:w="1440"/>
        <w:gridCol w:w="1385"/>
        <w:gridCol w:w="955"/>
        <w:gridCol w:w="138"/>
        <w:gridCol w:w="762"/>
        <w:gridCol w:w="720"/>
        <w:gridCol w:w="720"/>
        <w:gridCol w:w="900"/>
        <w:gridCol w:w="720"/>
        <w:gridCol w:w="110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cantSplit/>
          <w:jc w:val="center"/>
        </w:trPr>
        <w:tc>
          <w:tcPr>
            <w:tcW w:w="4926" w:type="dxa"/>
            <w:gridSpan w:val="6"/>
            <w:tcBorders>
              <w:top w:val="double" w:color="auto" w:sz="4" w:space="0"/>
              <w:left w:val="double" w:color="auto" w:sz="4" w:space="0"/>
              <w:bottom w:val="nil"/>
              <w:right w:val="nil"/>
            </w:tcBorders>
            <w:vAlign w:val="top"/>
          </w:tcPr>
          <w:p>
            <w:r>
              <w:t>1.</w:t>
            </w:r>
            <w:r>
              <w:rPr>
                <w:rFonts w:hint="eastAsia" w:cs="仿宋_GB2312"/>
              </w:rPr>
              <w:t>申请单位：</w:t>
            </w:r>
          </w:p>
          <w:p>
            <w:r>
              <w:t>XXXXXX</w:t>
            </w:r>
            <w:r>
              <w:rPr>
                <w:rFonts w:hint="eastAsia" w:cs="仿宋_GB2312"/>
              </w:rPr>
              <w:t>公司</w:t>
            </w:r>
          </w:p>
          <w:p>
            <w:r>
              <w:t>3.</w:t>
            </w:r>
            <w:r>
              <w:rPr>
                <w:rFonts w:hint="eastAsia" w:cs="仿宋_GB2312"/>
              </w:rPr>
              <w:t>申请单位性质及级别：</w:t>
            </w:r>
          </w:p>
          <w:p>
            <w:r>
              <w:t>XXXXX</w:t>
            </w:r>
          </w:p>
          <w:p>
            <w:r>
              <w:t>5.</w:t>
            </w:r>
            <w:r>
              <w:rPr>
                <w:rFonts w:hint="eastAsia" w:cs="仿宋_GB2312"/>
              </w:rPr>
              <w:t>申请单位地址：</w:t>
            </w:r>
          </w:p>
          <w:p>
            <w:r>
              <w:t>XXXXX</w:t>
            </w:r>
          </w:p>
          <w:p>
            <w:r>
              <w:t>7.</w:t>
            </w:r>
            <w:r>
              <w:rPr>
                <w:rFonts w:hint="eastAsia" w:cs="仿宋_GB2312"/>
              </w:rPr>
              <w:t>申请单位经办人及职务：</w:t>
            </w:r>
          </w:p>
          <w:p>
            <w:r>
              <w:t>XXXXX</w:t>
            </w:r>
          </w:p>
        </w:tc>
        <w:tc>
          <w:tcPr>
            <w:tcW w:w="4926" w:type="dxa"/>
            <w:gridSpan w:val="6"/>
            <w:tcBorders>
              <w:top w:val="double" w:color="auto" w:sz="4" w:space="0"/>
              <w:left w:val="nil"/>
              <w:bottom w:val="nil"/>
              <w:right w:val="double" w:color="auto" w:sz="4" w:space="0"/>
            </w:tcBorders>
            <w:vAlign w:val="top"/>
          </w:tcPr>
          <w:p>
            <w:r>
              <w:t>2</w:t>
            </w:r>
            <w:r>
              <w:rPr>
                <w:rFonts w:hint="eastAsia" w:cs="仿宋_GB2312"/>
              </w:rPr>
              <w:t>申请单位主管部门：</w:t>
            </w:r>
          </w:p>
          <w:p>
            <w:r>
              <w:t>XXXXX</w:t>
            </w:r>
          </w:p>
          <w:p>
            <w:r>
              <w:t>4.</w:t>
            </w:r>
            <w:r>
              <w:rPr>
                <w:rFonts w:hint="eastAsia" w:cs="仿宋_GB2312"/>
              </w:rPr>
              <w:t>申请单位注册地址：</w:t>
            </w:r>
          </w:p>
          <w:p>
            <w:r>
              <w:t>XXXXX</w:t>
            </w:r>
          </w:p>
          <w:p>
            <w:r>
              <w:t>6.</w:t>
            </w:r>
            <w:r>
              <w:rPr>
                <w:rFonts w:hint="eastAsia" w:cs="仿宋_GB2312"/>
              </w:rPr>
              <w:t>邮政编码：</w:t>
            </w:r>
          </w:p>
          <w:p>
            <w:r>
              <w:t>******</w:t>
            </w:r>
          </w:p>
          <w:p>
            <w:r>
              <w:t>8.</w:t>
            </w:r>
            <w:r>
              <w:rPr>
                <w:rFonts w:hint="eastAsia" w:cs="仿宋_GB2312"/>
              </w:rPr>
              <w:t>电话：</w:t>
            </w:r>
            <w:r>
              <w:rPr>
                <w:rFonts w:hint="eastAsia" w:cs="仿宋_GB2312"/>
                <w:lang w:eastAsia="zh-CN"/>
              </w:rPr>
              <w:t>区号</w:t>
            </w:r>
            <w:bookmarkStart w:id="0" w:name="_GoBack"/>
            <w:bookmarkEnd w:id="0"/>
            <w:r>
              <w:t>-********</w:t>
            </w:r>
          </w:p>
          <w:p>
            <w:pPr>
              <w:rPr>
                <w:color w:val="FF0000"/>
              </w:rPr>
            </w:pPr>
            <w:r>
              <w:rPr>
                <w:rFonts w:hint="eastAsia" w:cs="仿宋_GB2312"/>
                <w:color w:val="FF0000"/>
              </w:rPr>
              <w:t>常见错误：该电话联系不到经办人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cantSplit/>
          <w:jc w:val="center"/>
        </w:trPr>
        <w:tc>
          <w:tcPr>
            <w:tcW w:w="4926" w:type="dxa"/>
            <w:gridSpan w:val="6"/>
            <w:tcBorders>
              <w:left w:val="double" w:color="auto" w:sz="4" w:space="0"/>
              <w:bottom w:val="nil"/>
              <w:right w:val="nil"/>
            </w:tcBorders>
            <w:vAlign w:val="top"/>
          </w:tcPr>
          <w:p>
            <w:r>
              <w:t>9.</w:t>
            </w:r>
            <w:r>
              <w:rPr>
                <w:rFonts w:hint="eastAsia" w:cs="仿宋_GB2312"/>
              </w:rPr>
              <w:t>贸易方式：</w:t>
            </w:r>
          </w:p>
          <w:p>
            <w:r>
              <w:t>XXXX</w:t>
            </w:r>
          </w:p>
        </w:tc>
        <w:tc>
          <w:tcPr>
            <w:tcW w:w="4926" w:type="dxa"/>
            <w:gridSpan w:val="6"/>
            <w:tcBorders>
              <w:left w:val="nil"/>
              <w:bottom w:val="nil"/>
              <w:right w:val="double" w:color="auto" w:sz="4" w:space="0"/>
            </w:tcBorders>
            <w:vAlign w:val="top"/>
          </w:tcPr>
          <w:p>
            <w:r>
              <w:t>10.</w:t>
            </w:r>
            <w:r>
              <w:rPr>
                <w:rFonts w:hint="eastAsia" w:cs="仿宋_GB2312"/>
              </w:rPr>
              <w:t>进口目的：</w:t>
            </w:r>
          </w:p>
          <w:p>
            <w:r>
              <w:t>XXXX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cantSplit/>
          <w:jc w:val="center"/>
        </w:trPr>
        <w:tc>
          <w:tcPr>
            <w:tcW w:w="4926" w:type="dxa"/>
            <w:gridSpan w:val="6"/>
            <w:tcBorders>
              <w:left w:val="double" w:color="auto" w:sz="4" w:space="0"/>
              <w:right w:val="nil"/>
            </w:tcBorders>
            <w:vAlign w:val="top"/>
          </w:tcPr>
          <w:p>
            <w:r>
              <w:t>11.</w:t>
            </w:r>
            <w:r>
              <w:rPr>
                <w:rFonts w:hint="eastAsia" w:cs="仿宋_GB2312"/>
              </w:rPr>
              <w:t>订货口岸（具体海关名）：</w:t>
            </w:r>
          </w:p>
          <w:p>
            <w:r>
              <w:t>XX</w:t>
            </w:r>
            <w:r>
              <w:rPr>
                <w:rFonts w:hint="eastAsia" w:cs="仿宋_GB2312"/>
              </w:rPr>
              <w:t>海关</w:t>
            </w:r>
          </w:p>
        </w:tc>
        <w:tc>
          <w:tcPr>
            <w:tcW w:w="4926" w:type="dxa"/>
            <w:gridSpan w:val="6"/>
            <w:tcBorders>
              <w:left w:val="nil"/>
              <w:right w:val="double" w:color="auto" w:sz="4" w:space="0"/>
            </w:tcBorders>
            <w:vAlign w:val="top"/>
          </w:tcPr>
          <w:p>
            <w:r>
              <w:t>12.</w:t>
            </w:r>
            <w:r>
              <w:rPr>
                <w:rFonts w:hint="eastAsia" w:cs="仿宋_GB2312"/>
              </w:rPr>
              <w:t>对外签订合同单位：</w:t>
            </w:r>
          </w:p>
          <w:p>
            <w:r>
              <w:t>XXXXX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cantSplit/>
          <w:jc w:val="center"/>
        </w:trPr>
        <w:tc>
          <w:tcPr>
            <w:tcW w:w="828" w:type="dxa"/>
            <w:tcBorders>
              <w:left w:val="double" w:color="auto" w:sz="4" w:space="0"/>
            </w:tcBorders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cs="仿宋_GB2312"/>
                <w:sz w:val="28"/>
                <w:szCs w:val="28"/>
              </w:rPr>
              <w:t>序号</w:t>
            </w:r>
          </w:p>
        </w:tc>
        <w:tc>
          <w:tcPr>
            <w:tcW w:w="1620" w:type="dxa"/>
            <w:gridSpan w:val="2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cs="仿宋_GB2312"/>
                <w:sz w:val="28"/>
                <w:szCs w:val="28"/>
              </w:rPr>
              <w:t>产品名称</w:t>
            </w:r>
          </w:p>
        </w:tc>
        <w:tc>
          <w:tcPr>
            <w:tcW w:w="2340" w:type="dxa"/>
            <w:gridSpan w:val="2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</w:rPr>
              <w:t>型号规格及收视性能</w:t>
            </w:r>
          </w:p>
        </w:tc>
        <w:tc>
          <w:tcPr>
            <w:tcW w:w="900" w:type="dxa"/>
            <w:gridSpan w:val="2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cs="仿宋_GB2312"/>
                <w:sz w:val="28"/>
                <w:szCs w:val="28"/>
              </w:rPr>
              <w:t>数量</w:t>
            </w: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</w:rPr>
              <w:t>单位</w:t>
            </w: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</w:rPr>
              <w:t>单价</w:t>
            </w:r>
          </w:p>
        </w:tc>
        <w:tc>
          <w:tcPr>
            <w:tcW w:w="900" w:type="dxa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cs="仿宋_GB2312"/>
                <w:sz w:val="28"/>
                <w:szCs w:val="28"/>
              </w:rPr>
              <w:t>总计</w:t>
            </w: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</w:rPr>
              <w:t>货币</w:t>
            </w:r>
          </w:p>
        </w:tc>
        <w:tc>
          <w:tcPr>
            <w:tcW w:w="1104" w:type="dxa"/>
            <w:tcBorders>
              <w:right w:val="double" w:color="auto" w:sz="4" w:space="0"/>
            </w:tcBorders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cs="仿宋_GB2312"/>
                <w:sz w:val="28"/>
                <w:szCs w:val="28"/>
              </w:rPr>
              <w:t>原产地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cantSplit/>
          <w:jc w:val="center"/>
        </w:trPr>
        <w:tc>
          <w:tcPr>
            <w:tcW w:w="828" w:type="dxa"/>
            <w:tcBorders>
              <w:left w:val="double" w:color="auto" w:sz="4" w:space="0"/>
            </w:tcBorders>
            <w:vAlign w:val="top"/>
          </w:tcPr>
          <w:p>
            <w:pPr>
              <w:jc w:val="center"/>
            </w:pPr>
            <w:r>
              <w:t>1</w:t>
            </w:r>
          </w:p>
        </w:tc>
        <w:tc>
          <w:tcPr>
            <w:tcW w:w="1620" w:type="dxa"/>
            <w:gridSpan w:val="2"/>
            <w:vAlign w:val="top"/>
          </w:tcPr>
          <w:p>
            <w:pPr>
              <w:jc w:val="center"/>
            </w:pPr>
            <w:r>
              <w:t>XXXX</w:t>
            </w:r>
          </w:p>
        </w:tc>
        <w:tc>
          <w:tcPr>
            <w:tcW w:w="2340" w:type="dxa"/>
            <w:gridSpan w:val="2"/>
            <w:vAlign w:val="top"/>
          </w:tcPr>
          <w:p>
            <w:pPr>
              <w:jc w:val="center"/>
            </w:pPr>
            <w:r>
              <w:t>XXXX</w:t>
            </w:r>
          </w:p>
        </w:tc>
        <w:tc>
          <w:tcPr>
            <w:tcW w:w="900" w:type="dxa"/>
            <w:gridSpan w:val="2"/>
            <w:vAlign w:val="top"/>
          </w:tcPr>
          <w:p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top"/>
          </w:tcPr>
          <w:p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top"/>
          </w:tcPr>
          <w:p>
            <w:pPr>
              <w:jc w:val="center"/>
            </w:pPr>
            <w:r>
              <w:t>X</w:t>
            </w:r>
          </w:p>
        </w:tc>
        <w:tc>
          <w:tcPr>
            <w:tcW w:w="900" w:type="dxa"/>
            <w:vAlign w:val="top"/>
          </w:tcPr>
          <w:p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top"/>
          </w:tcPr>
          <w:p>
            <w:pPr>
              <w:jc w:val="center"/>
            </w:pPr>
            <w:r>
              <w:t>X</w:t>
            </w:r>
          </w:p>
        </w:tc>
        <w:tc>
          <w:tcPr>
            <w:tcW w:w="1104" w:type="dxa"/>
            <w:tcBorders>
              <w:right w:val="double" w:color="auto" w:sz="4" w:space="0"/>
            </w:tcBorders>
            <w:vAlign w:val="top"/>
          </w:tcPr>
          <w:p>
            <w:pPr>
              <w:jc w:val="center"/>
            </w:pPr>
            <w:r>
              <w:t>X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cantSplit/>
          <w:jc w:val="center"/>
        </w:trPr>
        <w:tc>
          <w:tcPr>
            <w:tcW w:w="828" w:type="dxa"/>
            <w:tcBorders>
              <w:left w:val="double" w:color="auto" w:sz="4" w:space="0"/>
            </w:tcBorders>
            <w:vAlign w:val="top"/>
          </w:tcPr>
          <w:p>
            <w:pPr>
              <w:jc w:val="center"/>
            </w:pPr>
            <w:r>
              <w:t>2</w:t>
            </w:r>
          </w:p>
        </w:tc>
        <w:tc>
          <w:tcPr>
            <w:tcW w:w="1620" w:type="dxa"/>
            <w:gridSpan w:val="2"/>
            <w:vAlign w:val="top"/>
          </w:tcPr>
          <w:p>
            <w:pPr>
              <w:jc w:val="center"/>
            </w:pPr>
            <w:r>
              <w:t>XXXX</w:t>
            </w:r>
          </w:p>
        </w:tc>
        <w:tc>
          <w:tcPr>
            <w:tcW w:w="2340" w:type="dxa"/>
            <w:gridSpan w:val="2"/>
            <w:vAlign w:val="top"/>
          </w:tcPr>
          <w:p>
            <w:pPr>
              <w:jc w:val="center"/>
            </w:pPr>
            <w:r>
              <w:t>XXXX</w:t>
            </w:r>
          </w:p>
        </w:tc>
        <w:tc>
          <w:tcPr>
            <w:tcW w:w="900" w:type="dxa"/>
            <w:gridSpan w:val="2"/>
            <w:vAlign w:val="top"/>
          </w:tcPr>
          <w:p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top"/>
          </w:tcPr>
          <w:p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top"/>
          </w:tcPr>
          <w:p>
            <w:pPr>
              <w:jc w:val="center"/>
            </w:pPr>
            <w:r>
              <w:t>X</w:t>
            </w:r>
          </w:p>
        </w:tc>
        <w:tc>
          <w:tcPr>
            <w:tcW w:w="900" w:type="dxa"/>
            <w:vAlign w:val="top"/>
          </w:tcPr>
          <w:p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top"/>
          </w:tcPr>
          <w:p>
            <w:pPr>
              <w:jc w:val="center"/>
            </w:pPr>
            <w:r>
              <w:t>X</w:t>
            </w:r>
          </w:p>
        </w:tc>
        <w:tc>
          <w:tcPr>
            <w:tcW w:w="1104" w:type="dxa"/>
            <w:tcBorders>
              <w:right w:val="double" w:color="auto" w:sz="4" w:space="0"/>
            </w:tcBorders>
            <w:vAlign w:val="top"/>
          </w:tcPr>
          <w:p>
            <w:pPr>
              <w:jc w:val="center"/>
            </w:pPr>
            <w:r>
              <w:t>X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cantSplit/>
          <w:jc w:val="center"/>
        </w:trPr>
        <w:tc>
          <w:tcPr>
            <w:tcW w:w="828" w:type="dxa"/>
            <w:tcBorders>
              <w:left w:val="double" w:color="auto" w:sz="4" w:space="0"/>
            </w:tcBorders>
            <w:vAlign w:val="top"/>
          </w:tcPr>
          <w:p>
            <w:pPr>
              <w:jc w:val="center"/>
            </w:pPr>
          </w:p>
        </w:tc>
        <w:tc>
          <w:tcPr>
            <w:tcW w:w="1620" w:type="dxa"/>
            <w:gridSpan w:val="2"/>
            <w:vAlign w:val="top"/>
          </w:tcPr>
          <w:p>
            <w:pPr>
              <w:jc w:val="center"/>
            </w:pPr>
          </w:p>
        </w:tc>
        <w:tc>
          <w:tcPr>
            <w:tcW w:w="2340" w:type="dxa"/>
            <w:gridSpan w:val="2"/>
            <w:vAlign w:val="top"/>
          </w:tcPr>
          <w:p>
            <w:pPr>
              <w:jc w:val="center"/>
            </w:pPr>
          </w:p>
        </w:tc>
        <w:tc>
          <w:tcPr>
            <w:tcW w:w="900" w:type="dxa"/>
            <w:gridSpan w:val="2"/>
            <w:vAlign w:val="top"/>
          </w:tcPr>
          <w:p>
            <w:pPr>
              <w:jc w:val="center"/>
            </w:pPr>
          </w:p>
        </w:tc>
        <w:tc>
          <w:tcPr>
            <w:tcW w:w="720" w:type="dxa"/>
            <w:vAlign w:val="top"/>
          </w:tcPr>
          <w:p>
            <w:pPr>
              <w:jc w:val="center"/>
            </w:pPr>
          </w:p>
        </w:tc>
        <w:tc>
          <w:tcPr>
            <w:tcW w:w="720" w:type="dxa"/>
            <w:vAlign w:val="top"/>
          </w:tcPr>
          <w:p>
            <w:pPr>
              <w:jc w:val="center"/>
            </w:pPr>
          </w:p>
        </w:tc>
        <w:tc>
          <w:tcPr>
            <w:tcW w:w="900" w:type="dxa"/>
            <w:vAlign w:val="top"/>
          </w:tcPr>
          <w:p>
            <w:pPr>
              <w:jc w:val="center"/>
            </w:pPr>
          </w:p>
        </w:tc>
        <w:tc>
          <w:tcPr>
            <w:tcW w:w="720" w:type="dxa"/>
            <w:vAlign w:val="top"/>
          </w:tcPr>
          <w:p>
            <w:pPr>
              <w:jc w:val="center"/>
            </w:pPr>
          </w:p>
        </w:tc>
        <w:tc>
          <w:tcPr>
            <w:tcW w:w="1104" w:type="dxa"/>
            <w:tcBorders>
              <w:right w:val="double" w:color="auto" w:sz="4" w:space="0"/>
            </w:tcBorders>
            <w:vAlign w:val="top"/>
          </w:tcPr>
          <w:p>
            <w:pPr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cantSplit/>
          <w:jc w:val="center"/>
        </w:trPr>
        <w:tc>
          <w:tcPr>
            <w:tcW w:w="828" w:type="dxa"/>
            <w:tcBorders>
              <w:left w:val="double" w:color="auto" w:sz="4" w:space="0"/>
            </w:tcBorders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620" w:type="dxa"/>
            <w:gridSpan w:val="2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340" w:type="dxa"/>
            <w:gridSpan w:val="2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900" w:type="dxa"/>
            <w:gridSpan w:val="2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90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104" w:type="dxa"/>
            <w:tcBorders>
              <w:right w:val="double" w:color="auto" w:sz="4" w:space="0"/>
            </w:tcBorders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cantSplit/>
          <w:jc w:val="center"/>
        </w:trPr>
        <w:tc>
          <w:tcPr>
            <w:tcW w:w="828" w:type="dxa"/>
            <w:tcBorders>
              <w:left w:val="double" w:color="auto" w:sz="4" w:space="0"/>
            </w:tcBorders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620" w:type="dxa"/>
            <w:gridSpan w:val="2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340" w:type="dxa"/>
            <w:gridSpan w:val="2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900" w:type="dxa"/>
            <w:gridSpan w:val="2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90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104" w:type="dxa"/>
            <w:tcBorders>
              <w:right w:val="double" w:color="auto" w:sz="4" w:space="0"/>
            </w:tcBorders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cantSplit/>
          <w:jc w:val="center"/>
        </w:trPr>
        <w:tc>
          <w:tcPr>
            <w:tcW w:w="828" w:type="dxa"/>
            <w:tcBorders>
              <w:left w:val="double" w:color="auto" w:sz="4" w:space="0"/>
            </w:tcBorders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620" w:type="dxa"/>
            <w:gridSpan w:val="2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340" w:type="dxa"/>
            <w:gridSpan w:val="2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900" w:type="dxa"/>
            <w:gridSpan w:val="2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90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104" w:type="dxa"/>
            <w:tcBorders>
              <w:right w:val="double" w:color="auto" w:sz="4" w:space="0"/>
            </w:tcBorders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cantSplit/>
          <w:jc w:val="center"/>
        </w:trPr>
        <w:tc>
          <w:tcPr>
            <w:tcW w:w="828" w:type="dxa"/>
            <w:tcBorders>
              <w:left w:val="double" w:color="auto" w:sz="4" w:space="0"/>
            </w:tcBorders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620" w:type="dxa"/>
            <w:gridSpan w:val="2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340" w:type="dxa"/>
            <w:gridSpan w:val="2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900" w:type="dxa"/>
            <w:gridSpan w:val="2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90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104" w:type="dxa"/>
            <w:tcBorders>
              <w:right w:val="double" w:color="auto" w:sz="4" w:space="0"/>
            </w:tcBorders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cantSplit/>
          <w:jc w:val="center"/>
        </w:trPr>
        <w:tc>
          <w:tcPr>
            <w:tcW w:w="828" w:type="dxa"/>
            <w:tcBorders>
              <w:left w:val="double" w:color="auto" w:sz="4" w:space="0"/>
            </w:tcBorders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620" w:type="dxa"/>
            <w:gridSpan w:val="2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340" w:type="dxa"/>
            <w:gridSpan w:val="2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900" w:type="dxa"/>
            <w:gridSpan w:val="2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90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104" w:type="dxa"/>
            <w:tcBorders>
              <w:right w:val="double" w:color="auto" w:sz="4" w:space="0"/>
            </w:tcBorders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cantSplit/>
          <w:jc w:val="center"/>
        </w:trPr>
        <w:tc>
          <w:tcPr>
            <w:tcW w:w="828" w:type="dxa"/>
            <w:tcBorders>
              <w:left w:val="double" w:color="auto" w:sz="4" w:space="0"/>
            </w:tcBorders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620" w:type="dxa"/>
            <w:gridSpan w:val="2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340" w:type="dxa"/>
            <w:gridSpan w:val="2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900" w:type="dxa"/>
            <w:gridSpan w:val="2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90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104" w:type="dxa"/>
            <w:tcBorders>
              <w:right w:val="double" w:color="auto" w:sz="4" w:space="0"/>
            </w:tcBorders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cantSplit/>
          <w:jc w:val="center"/>
        </w:trPr>
        <w:tc>
          <w:tcPr>
            <w:tcW w:w="828" w:type="dxa"/>
            <w:tcBorders>
              <w:left w:val="double" w:color="auto" w:sz="4" w:space="0"/>
            </w:tcBorders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620" w:type="dxa"/>
            <w:gridSpan w:val="2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340" w:type="dxa"/>
            <w:gridSpan w:val="2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900" w:type="dxa"/>
            <w:gridSpan w:val="2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90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20" w:type="dxa"/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104" w:type="dxa"/>
            <w:tcBorders>
              <w:right w:val="double" w:color="auto" w:sz="4" w:space="0"/>
            </w:tcBorders>
            <w:vAlign w:val="top"/>
          </w:tcPr>
          <w:p>
            <w:pPr>
              <w:jc w:val="center"/>
              <w:rPr>
                <w:sz w:val="36"/>
                <w:szCs w:val="36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cantSplit/>
          <w:jc w:val="center"/>
        </w:trPr>
        <w:tc>
          <w:tcPr>
            <w:tcW w:w="9852" w:type="dxa"/>
            <w:gridSpan w:val="12"/>
            <w:tcBorders>
              <w:left w:val="double" w:color="auto" w:sz="4" w:space="0"/>
              <w:right w:val="double" w:color="auto" w:sz="4" w:space="0"/>
            </w:tcBorders>
            <w:vAlign w:val="top"/>
          </w:tcPr>
          <w:p>
            <w:r>
              <w:rPr>
                <w:rFonts w:hint="eastAsia" w:cs="仿宋_GB2312"/>
              </w:rPr>
              <w:t>共计</w:t>
            </w:r>
            <w:r>
              <w:t xml:space="preserve">   X   </w:t>
            </w:r>
            <w:r>
              <w:rPr>
                <w:rFonts w:hint="eastAsia" w:cs="仿宋_GB2312"/>
              </w:rPr>
              <w:t>项</w:t>
            </w:r>
            <w:r>
              <w:t xml:space="preserve">  X   </w:t>
            </w:r>
            <w:r>
              <w:rPr>
                <w:rFonts w:hint="eastAsia" w:cs="仿宋_GB2312"/>
              </w:rPr>
              <w:t>件（套）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cantSplit/>
          <w:jc w:val="center"/>
        </w:trPr>
        <w:tc>
          <w:tcPr>
            <w:tcW w:w="1008" w:type="dxa"/>
            <w:gridSpan w:val="2"/>
            <w:tcBorders>
              <w:left w:val="double" w:color="auto" w:sz="4" w:space="0"/>
              <w:bottom w:val="nil"/>
            </w:tcBorders>
            <w:vAlign w:val="top"/>
          </w:tcPr>
          <w:p>
            <w:pPr>
              <w:jc w:val="center"/>
            </w:pPr>
            <w:r>
              <w:rPr>
                <w:rFonts w:hint="eastAsia" w:cs="仿宋_GB2312"/>
              </w:rPr>
              <w:t>备注</w:t>
            </w:r>
          </w:p>
        </w:tc>
        <w:tc>
          <w:tcPr>
            <w:tcW w:w="8844" w:type="dxa"/>
            <w:gridSpan w:val="10"/>
            <w:tcBorders>
              <w:bottom w:val="nil"/>
              <w:right w:val="double" w:color="auto" w:sz="4" w:space="0"/>
            </w:tcBorders>
            <w:vAlign w:val="top"/>
          </w:tcPr>
          <w:p>
            <w:pPr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9" w:hRule="atLeast"/>
          <w:jc w:val="center"/>
        </w:trPr>
        <w:tc>
          <w:tcPr>
            <w:tcW w:w="3833" w:type="dxa"/>
            <w:gridSpan w:val="4"/>
            <w:tcBorders>
              <w:left w:val="double" w:color="auto" w:sz="4" w:space="0"/>
              <w:bottom w:val="double" w:color="auto" w:sz="4" w:space="0"/>
            </w:tcBorders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 w:cs="仿宋_GB2312"/>
                <w:sz w:val="28"/>
                <w:szCs w:val="28"/>
              </w:rPr>
              <w:t>申请单位盖章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</w:p>
          <w:p>
            <w:pPr>
              <w:rPr>
                <w:sz w:val="28"/>
                <w:szCs w:val="28"/>
              </w:rPr>
            </w:pPr>
          </w:p>
        </w:tc>
        <w:tc>
          <w:tcPr>
            <w:tcW w:w="6019" w:type="dxa"/>
            <w:gridSpan w:val="8"/>
            <w:tcBorders>
              <w:bottom w:val="double" w:color="auto" w:sz="4" w:space="0"/>
              <w:right w:val="double" w:color="auto" w:sz="4" w:space="0"/>
            </w:tcBorders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 w:cs="仿宋_GB2312"/>
                <w:sz w:val="28"/>
                <w:szCs w:val="28"/>
              </w:rPr>
              <w:t>省、自治区、直辖市广播电视行政部门意见：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XX</w:t>
            </w:r>
          </w:p>
          <w:p>
            <w:pPr>
              <w:rPr>
                <w:color w:val="FF0000"/>
                <w:sz w:val="28"/>
                <w:szCs w:val="28"/>
              </w:rPr>
            </w:pPr>
            <w:r>
              <w:rPr>
                <w:rFonts w:hint="eastAsia" w:cs="仿宋_GB2312"/>
                <w:color w:val="FF0000"/>
                <w:sz w:val="28"/>
                <w:szCs w:val="28"/>
              </w:rPr>
              <w:t>常见错误：未填写有关部门意见或未加盖公章</w:t>
            </w:r>
          </w:p>
        </w:tc>
      </w:tr>
    </w:tbl>
    <w:p>
      <w:r>
        <w:rPr>
          <w:rFonts w:hint="eastAsia" w:cs="仿宋_GB2312"/>
        </w:rPr>
        <w:t>填写日期：</w:t>
      </w:r>
      <w:r>
        <w:t xml:space="preserve">  X </w:t>
      </w:r>
      <w:r>
        <w:rPr>
          <w:rFonts w:hint="eastAsia" w:cs="仿宋_GB2312"/>
        </w:rPr>
        <w:t>年</w:t>
      </w:r>
      <w:r>
        <w:t xml:space="preserve"> X </w:t>
      </w:r>
      <w:r>
        <w:rPr>
          <w:rFonts w:hint="eastAsia" w:cs="仿宋_GB2312"/>
        </w:rPr>
        <w:t>月</w:t>
      </w:r>
      <w:r>
        <w:t xml:space="preserve">  X</w:t>
      </w:r>
      <w:r>
        <w:rPr>
          <w:rFonts w:hint="eastAsia" w:cs="仿宋_GB2312"/>
        </w:rPr>
        <w:t>日（第</w:t>
      </w:r>
      <w:r>
        <w:t xml:space="preserve">  </w:t>
      </w:r>
      <w:r>
        <w:rPr>
          <w:rFonts w:hint="eastAsia" w:cs="仿宋_GB2312"/>
        </w:rPr>
        <w:t>页共</w:t>
      </w:r>
      <w:r>
        <w:t xml:space="preserve">  </w:t>
      </w:r>
      <w:r>
        <w:rPr>
          <w:rFonts w:hint="eastAsia" w:cs="仿宋_GB2312"/>
        </w:rPr>
        <w:t>页）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altName w:val="方正宋体S-超大字符集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思源黑体 CN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9C4549"/>
    <w:rsid w:val="6EFFD7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Office_10.1.0.8096_F1E327BC-269C-435d-A152-05C5408002CA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ShenYaJie</dc:creator>
  <cp:lastModifiedBy>casic</cp:lastModifiedBy>
  <dcterms:modified xsi:type="dcterms:W3CDTF">2021-04-19T15:02:31Z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2052-10.1.0.8096</vt:lpwstr>
  </property>
</Properties>
</file>